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6D9C" w14:textId="77777777" w:rsidR="00F66D6B" w:rsidRPr="00FB5405" w:rsidRDefault="00F66D6B" w:rsidP="00F66D6B">
      <w:pPr>
        <w:spacing w:line="240" w:lineRule="auto"/>
        <w:jc w:val="right"/>
      </w:pPr>
      <w:r w:rsidRPr="00FB5405">
        <w:t>[nimi]</w:t>
      </w:r>
      <w:r w:rsidRPr="00FB5405">
        <w:br/>
        <w:t>………………………………</w:t>
      </w:r>
      <w:r w:rsidRPr="00FB5405">
        <w:br/>
        <w:t>nimi trükitähtedega</w:t>
      </w:r>
    </w:p>
    <w:p w14:paraId="500EBDB5" w14:textId="77777777" w:rsidR="00F66D6B" w:rsidRPr="00FB5405" w:rsidRDefault="00F66D6B" w:rsidP="00F66D6B">
      <w:pPr>
        <w:spacing w:line="240" w:lineRule="auto"/>
        <w:jc w:val="right"/>
      </w:pPr>
      <w:r w:rsidRPr="00FB5405">
        <w:t xml:space="preserve">                                                                                </w:t>
      </w:r>
    </w:p>
    <w:p w14:paraId="60909FE5" w14:textId="77777777" w:rsidR="00F66D6B" w:rsidRPr="00FB5405" w:rsidRDefault="00F66D6B" w:rsidP="00F66D6B">
      <w:pPr>
        <w:spacing w:line="240" w:lineRule="auto"/>
        <w:jc w:val="right"/>
      </w:pPr>
      <w:r w:rsidRPr="00FB5405">
        <w:rPr>
          <w:bCs/>
        </w:rPr>
        <w:t>[isikukood]</w:t>
      </w:r>
      <w:r w:rsidRPr="00FB5405">
        <w:br/>
        <w:t>………………………………</w:t>
      </w:r>
      <w:r w:rsidRPr="00FB5405">
        <w:br/>
        <w:t>isikukood</w:t>
      </w:r>
    </w:p>
    <w:p w14:paraId="2752F78C" w14:textId="77777777" w:rsidR="00C21D5F" w:rsidRPr="00FB5405" w:rsidRDefault="003F2BA1" w:rsidP="003F2BA1">
      <w:pPr>
        <w:jc w:val="left"/>
      </w:pPr>
      <w:r w:rsidRPr="00FB5405">
        <w:rPr>
          <w:bCs/>
        </w:rPr>
        <w:t>[ettevõtte nimi]</w:t>
      </w:r>
      <w:r w:rsidRPr="00FB5405">
        <w:rPr>
          <w:b/>
          <w:bCs/>
        </w:rPr>
        <w:br/>
      </w:r>
      <w:r w:rsidR="00C21D5F" w:rsidRPr="00FB5405">
        <w:t>…………………………..</w:t>
      </w:r>
      <w:r w:rsidR="00F66D6B" w:rsidRPr="00FB5405">
        <w:br/>
      </w:r>
      <w:r w:rsidRPr="00FB5405">
        <w:t>Ettevõtte</w:t>
      </w:r>
      <w:r w:rsidR="00C21D5F" w:rsidRPr="00FB5405">
        <w:t xml:space="preserve"> nimi</w:t>
      </w:r>
    </w:p>
    <w:p w14:paraId="34EF8A28" w14:textId="77777777" w:rsidR="00C21D5F" w:rsidRPr="00FB5405" w:rsidRDefault="00C21D5F" w:rsidP="00C21D5F"/>
    <w:p w14:paraId="6493E144" w14:textId="77777777" w:rsidR="00C21D5F" w:rsidRPr="00FB5405" w:rsidRDefault="00C21D5F" w:rsidP="00896414">
      <w:pPr>
        <w:numPr>
          <w:ilvl w:val="0"/>
          <w:numId w:val="1"/>
        </w:numPr>
        <w:jc w:val="center"/>
        <w:rPr>
          <w:b/>
          <w:bCs/>
        </w:rPr>
      </w:pPr>
      <w:r w:rsidRPr="00FB5405">
        <w:t>AVALDUS</w:t>
      </w:r>
    </w:p>
    <w:p w14:paraId="1835EB83" w14:textId="77777777" w:rsidR="003F2BA1" w:rsidRPr="00FB5405" w:rsidRDefault="003F2BA1" w:rsidP="00C21D5F">
      <w:pPr>
        <w:numPr>
          <w:ilvl w:val="0"/>
          <w:numId w:val="1"/>
        </w:numPr>
        <w:rPr>
          <w:b/>
          <w:bCs/>
        </w:rPr>
      </w:pPr>
    </w:p>
    <w:p w14:paraId="6798B317" w14:textId="77777777" w:rsidR="00C21D5F" w:rsidRPr="00FB5405" w:rsidRDefault="00C21D5F" w:rsidP="00C21D5F">
      <w:r w:rsidRPr="00FB5405">
        <w:t xml:space="preserve">Vastavalt Eesti Vabariigi Tulumaksuseadusele §42 soovin tulumaksuvabastust </w:t>
      </w:r>
      <w:r w:rsidRPr="00FB5405">
        <w:rPr>
          <w:iCs/>
        </w:rPr>
        <w:t>rakendada</w:t>
      </w:r>
      <w:r w:rsidRPr="00FB5405">
        <w:rPr>
          <w:lang w:val="en-GB"/>
        </w:rPr>
        <w:t xml:space="preserve"> </w:t>
      </w:r>
      <w:r w:rsidRPr="00FB5405">
        <w:t xml:space="preserve">alates </w:t>
      </w:r>
      <w:r w:rsidR="003F2BA1" w:rsidRPr="00FB5405">
        <w:t xml:space="preserve"> </w:t>
      </w:r>
      <w:sdt>
        <w:sdtPr>
          <w:id w:val="837268668"/>
          <w:placeholder>
            <w:docPart w:val="DefaultPlaceholder_1082065160"/>
          </w:placeholder>
          <w:showingPlcHdr/>
          <w:date>
            <w:dateFormat w:val="d.MM.yyyy"/>
            <w:lid w:val="et-EE"/>
            <w:storeMappedDataAs w:val="dateTime"/>
            <w:calendar w:val="gregorian"/>
          </w:date>
        </w:sdtPr>
        <w:sdtContent>
          <w:r w:rsidR="003F2BA1" w:rsidRPr="00FB5405">
            <w:rPr>
              <w:rStyle w:val="PlaceholderText"/>
            </w:rPr>
            <w:t>Click here to enter a date.</w:t>
          </w:r>
        </w:sdtContent>
      </w:sdt>
      <w:r w:rsidR="003F2BA1" w:rsidRPr="00FB5405">
        <w:t xml:space="preserve">  </w:t>
      </w:r>
      <w:r w:rsidRPr="00FB5405">
        <w:t xml:space="preserve">(märkida </w:t>
      </w:r>
      <w:r w:rsidRPr="00FB5405">
        <w:rPr>
          <w:b/>
        </w:rPr>
        <w:t>üks</w:t>
      </w:r>
      <w:r w:rsidRPr="00FB5405">
        <w:t xml:space="preserve"> järgnevatest valikutest):  </w:t>
      </w:r>
    </w:p>
    <w:p w14:paraId="681B6387" w14:textId="4F10A057" w:rsidR="003F2BA1" w:rsidRPr="00FB5405" w:rsidRDefault="00000000" w:rsidP="003F2BA1">
      <w:pPr>
        <w:jc w:val="left"/>
      </w:pPr>
      <w:sdt>
        <w:sdtPr>
          <w:id w:val="149036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2BA1" w:rsidRPr="00FB5405">
            <w:rPr>
              <w:rFonts w:ascii="MS Gothic" w:eastAsia="MS Gothic" w:hAnsi="MS Gothic" w:hint="eastAsia"/>
            </w:rPr>
            <w:t>☐</w:t>
          </w:r>
        </w:sdtContent>
      </w:sdt>
      <w:r w:rsidR="003F2BA1" w:rsidRPr="00FB5405">
        <w:t xml:space="preserve"> </w:t>
      </w:r>
      <w:r w:rsidR="002630E0">
        <w:t>654</w:t>
      </w:r>
      <w:r w:rsidR="00C21D5F" w:rsidRPr="00FB5405">
        <w:t xml:space="preserve"> eurot kuus, so seadusega lubatud maksimaalne maksuvabastus </w:t>
      </w:r>
    </w:p>
    <w:p w14:paraId="7DC61AA4" w14:textId="465C3C61" w:rsidR="00C21D5F" w:rsidRPr="00FB5405" w:rsidRDefault="00000000" w:rsidP="003F2BA1">
      <w:pPr>
        <w:jc w:val="left"/>
      </w:pPr>
      <w:sdt>
        <w:sdtPr>
          <w:id w:val="-2749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2BA1" w:rsidRPr="00FB5405">
            <w:rPr>
              <w:rFonts w:ascii="MS Gothic" w:eastAsia="MS Gothic" w:hAnsi="MS Gothic" w:hint="eastAsia"/>
            </w:rPr>
            <w:t>☐</w:t>
          </w:r>
        </w:sdtContent>
      </w:sdt>
      <w:r w:rsidR="00C21D5F" w:rsidRPr="00FB5405">
        <w:t xml:space="preserve"> </w:t>
      </w:r>
      <w:r w:rsidR="003F2BA1" w:rsidRPr="00FB5405">
        <w:t xml:space="preserve">[arv] </w:t>
      </w:r>
      <w:r w:rsidR="00C21D5F" w:rsidRPr="00FB5405">
        <w:t>eurot kuus</w:t>
      </w:r>
      <w:r w:rsidR="00C21D5F" w:rsidRPr="00FB5405">
        <w:br/>
      </w:r>
      <w:r w:rsidR="00FB5405">
        <w:rPr>
          <w:i/>
        </w:rPr>
        <w:t xml:space="preserve"> </w:t>
      </w:r>
      <w:r w:rsidR="00C21D5F" w:rsidRPr="00FB5405">
        <w:rPr>
          <w:i/>
        </w:rPr>
        <w:t xml:space="preserve">Valem kuumäära leidmiseks: </w:t>
      </w:r>
      <w:r w:rsidR="002630E0">
        <w:rPr>
          <w:i/>
        </w:rPr>
        <w:t>654</w:t>
      </w:r>
      <w:r w:rsidR="00C21D5F" w:rsidRPr="00FB5405">
        <w:rPr>
          <w:i/>
        </w:rPr>
        <w:t>-</w:t>
      </w:r>
      <w:r w:rsidR="002630E0">
        <w:rPr>
          <w:i/>
        </w:rPr>
        <w:t>654</w:t>
      </w:r>
      <w:r w:rsidR="00C21D5F" w:rsidRPr="00FB5405">
        <w:rPr>
          <w:i/>
        </w:rPr>
        <w:t>/</w:t>
      </w:r>
      <w:r w:rsidR="00A7682D">
        <w:rPr>
          <w:i/>
        </w:rPr>
        <w:t>10 8</w:t>
      </w:r>
      <w:r w:rsidR="00C21D5F" w:rsidRPr="00FB5405">
        <w:rPr>
          <w:i/>
        </w:rPr>
        <w:t>00 x (brutotulu – 1200)</w:t>
      </w:r>
      <w:r w:rsidR="00A7682D">
        <w:rPr>
          <w:i/>
        </w:rPr>
        <w:t xml:space="preserve"> (</w:t>
      </w:r>
      <w:hyperlink r:id="rId5" w:history="1">
        <w:r w:rsidR="00A7682D" w:rsidRPr="00A7682D">
          <w:rPr>
            <w:rStyle w:val="Hyperlink"/>
            <w:i/>
          </w:rPr>
          <w:t>EMTA kodul</w:t>
        </w:r>
        <w:r w:rsidR="00A7682D" w:rsidRPr="00A7682D">
          <w:rPr>
            <w:rStyle w:val="Hyperlink"/>
            <w:i/>
          </w:rPr>
          <w:t>e</w:t>
        </w:r>
        <w:r w:rsidR="00A7682D" w:rsidRPr="00A7682D">
          <w:rPr>
            <w:rStyle w:val="Hyperlink"/>
            <w:i/>
          </w:rPr>
          <w:t>he link</w:t>
        </w:r>
      </w:hyperlink>
      <w:r w:rsidR="00A7682D">
        <w:rPr>
          <w:i/>
        </w:rPr>
        <w:t>)</w:t>
      </w:r>
    </w:p>
    <w:p w14:paraId="33F8F54C" w14:textId="77777777" w:rsidR="00C21D5F" w:rsidRPr="00FB5405" w:rsidRDefault="00000000" w:rsidP="003F2BA1">
      <w:pPr>
        <w:jc w:val="left"/>
      </w:pPr>
      <w:sdt>
        <w:sdtPr>
          <w:id w:val="17870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B66" w:rsidRPr="00FB5405">
            <w:rPr>
              <w:rFonts w:ascii="MS Gothic" w:eastAsia="MS Gothic" w:hAnsi="MS Gothic" w:hint="eastAsia"/>
            </w:rPr>
            <w:t>☐</w:t>
          </w:r>
        </w:sdtContent>
      </w:sdt>
      <w:r w:rsidR="003F2BA1" w:rsidRPr="00FB5405">
        <w:t xml:space="preserve"> </w:t>
      </w:r>
      <w:r w:rsidR="00C21D5F" w:rsidRPr="00FB5405">
        <w:t>0 eurot kuus, maksuvabastust ei rakenda.</w:t>
      </w:r>
    </w:p>
    <w:p w14:paraId="70E737DA" w14:textId="77777777" w:rsidR="00C21D5F" w:rsidRPr="00FB5405" w:rsidRDefault="00C21D5F" w:rsidP="00C21D5F"/>
    <w:p w14:paraId="71569ED4" w14:textId="77777777" w:rsidR="00C21D5F" w:rsidRPr="00FB5405" w:rsidRDefault="00C21D5F" w:rsidP="00896414">
      <w:pPr>
        <w:spacing w:line="240" w:lineRule="auto"/>
        <w:jc w:val="left"/>
      </w:pPr>
    </w:p>
    <w:p w14:paraId="231815F1" w14:textId="77777777" w:rsidR="00C21D5F" w:rsidRPr="00FB5405" w:rsidRDefault="00C21D5F" w:rsidP="00896414">
      <w:pPr>
        <w:spacing w:line="240" w:lineRule="auto"/>
        <w:jc w:val="right"/>
      </w:pPr>
      <w:r w:rsidRPr="00FB5405">
        <w:t>………………………..</w:t>
      </w:r>
      <w:r w:rsidR="00F66D6B" w:rsidRPr="00FB5405">
        <w:br/>
      </w:r>
      <w:r w:rsidR="00896414" w:rsidRPr="00FB5405">
        <w:t>A</w:t>
      </w:r>
      <w:r w:rsidR="00F66D6B" w:rsidRPr="00FB5405">
        <w:t>llkiri</w:t>
      </w:r>
    </w:p>
    <w:p w14:paraId="6E0E79D1" w14:textId="77777777" w:rsidR="00C21D5F" w:rsidRPr="00FB5405" w:rsidRDefault="00C21D5F" w:rsidP="00896414">
      <w:pPr>
        <w:spacing w:line="240" w:lineRule="auto"/>
        <w:jc w:val="left"/>
      </w:pPr>
      <w:r w:rsidRPr="00FB5405">
        <w:t xml:space="preserve">       </w:t>
      </w:r>
    </w:p>
    <w:p w14:paraId="3C643AC4" w14:textId="77777777" w:rsidR="00896414" w:rsidRPr="00FB5405" w:rsidRDefault="00000000" w:rsidP="00896414">
      <w:pPr>
        <w:spacing w:line="240" w:lineRule="auto"/>
        <w:jc w:val="right"/>
      </w:pPr>
      <w:sdt>
        <w:sdtPr>
          <w:id w:val="704604162"/>
          <w:placeholder>
            <w:docPart w:val="DefaultPlaceholder_1082065160"/>
          </w:placeholder>
          <w:showingPlcHdr/>
          <w:date>
            <w:dateFormat w:val="d.MM.yyyy"/>
            <w:lid w:val="et-EE"/>
            <w:storeMappedDataAs w:val="dateTime"/>
            <w:calendar w:val="gregorian"/>
          </w:date>
        </w:sdtPr>
        <w:sdtContent>
          <w:r w:rsidR="00896414" w:rsidRPr="00FB5405">
            <w:rPr>
              <w:rStyle w:val="PlaceholderText"/>
            </w:rPr>
            <w:t>Click here to enter a date.</w:t>
          </w:r>
        </w:sdtContent>
      </w:sdt>
    </w:p>
    <w:p w14:paraId="6C2F4425" w14:textId="77777777" w:rsidR="008729FE" w:rsidRPr="00FB5405" w:rsidRDefault="008729FE"/>
    <w:sectPr w:rsidR="008729FE" w:rsidRPr="00FB5405" w:rsidSect="00923CB9">
      <w:pgSz w:w="11906" w:h="16838"/>
      <w:pgMar w:top="1417" w:right="1417" w:bottom="141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8"/>
      </w:rPr>
    </w:lvl>
  </w:abstractNum>
  <w:num w:numId="1" w16cid:durableId="1495414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191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D5F"/>
    <w:rsid w:val="001F0F16"/>
    <w:rsid w:val="002630E0"/>
    <w:rsid w:val="003F2BA1"/>
    <w:rsid w:val="008729FE"/>
    <w:rsid w:val="00896414"/>
    <w:rsid w:val="008E71B6"/>
    <w:rsid w:val="009150FE"/>
    <w:rsid w:val="00923CB9"/>
    <w:rsid w:val="00A7682D"/>
    <w:rsid w:val="00BD5DBF"/>
    <w:rsid w:val="00C21D5F"/>
    <w:rsid w:val="00C83B66"/>
    <w:rsid w:val="00D014F2"/>
    <w:rsid w:val="00E56D43"/>
    <w:rsid w:val="00F66D6B"/>
    <w:rsid w:val="00F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89B8"/>
  <w15:docId w15:val="{2D2CA3C5-7EA7-4BD9-A306-94F33B09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16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D43"/>
    <w:pPr>
      <w:keepNext/>
      <w:keepLines/>
      <w:spacing w:before="1320" w:after="600"/>
      <w:jc w:val="left"/>
      <w:outlineLvl w:val="0"/>
    </w:pPr>
    <w:rPr>
      <w:rFonts w:eastAsiaTheme="majorEastAsia" w:cstheme="majorBidi"/>
      <w:b/>
      <w:bCs/>
      <w:i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D43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i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D43"/>
    <w:pPr>
      <w:keepNext/>
      <w:keepLines/>
      <w:spacing w:after="600"/>
      <w:outlineLvl w:val="2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43"/>
    <w:rPr>
      <w:rFonts w:ascii="Times New Roman" w:eastAsiaTheme="majorEastAsia" w:hAnsi="Times New Roman" w:cstheme="majorBidi"/>
      <w:b/>
      <w:bCs/>
      <w:i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D43"/>
    <w:rPr>
      <w:rFonts w:ascii="Times New Roman" w:eastAsiaTheme="majorEastAsia" w:hAnsi="Times New Roman" w:cstheme="majorBidi"/>
      <w:b/>
      <w:bCs/>
      <w:i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6D43"/>
    <w:rPr>
      <w:rFonts w:ascii="Times New Roman" w:eastAsiaTheme="majorEastAsia" w:hAnsi="Times New Roman" w:cstheme="majorBidi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56D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56D43"/>
    <w:rPr>
      <w:rFonts w:ascii="Times New Roman" w:hAnsi="Times New Roman"/>
      <w:i/>
      <w:iCs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B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2B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768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8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68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mta.ee/eraklient/maksud-ja-tasumine/maksusoodustused/maksuvaba-tulu-arvestamin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7EEFE-C844-4F55-89F4-008F776593F1}"/>
      </w:docPartPr>
      <w:docPartBody>
        <w:p w:rsidR="001556E9" w:rsidRDefault="00C57B60">
          <w:r w:rsidRPr="00E66EE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B60"/>
    <w:rsid w:val="000F351F"/>
    <w:rsid w:val="001556E9"/>
    <w:rsid w:val="002D62AD"/>
    <w:rsid w:val="003404F1"/>
    <w:rsid w:val="006C19CE"/>
    <w:rsid w:val="00C57B60"/>
    <w:rsid w:val="00D0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7B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Helerin -</cp:lastModifiedBy>
  <cp:revision>2</cp:revision>
  <dcterms:created xsi:type="dcterms:W3CDTF">2025-02-19T10:47:00Z</dcterms:created>
  <dcterms:modified xsi:type="dcterms:W3CDTF">2025-02-19T10:47:00Z</dcterms:modified>
</cp:coreProperties>
</file>